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Ind w:w="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75"/>
        <w:gridCol w:w="3133"/>
        <w:gridCol w:w="2034"/>
      </w:tblGrid>
      <w:tr w:rsidR="00C57E2B" w:rsidRPr="00C57E2B" w:rsidTr="00C57E2B">
        <w:trPr>
          <w:trHeight w:val="945"/>
        </w:trPr>
        <w:tc>
          <w:tcPr>
            <w:tcW w:w="9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es-MX"/>
              </w:rPr>
              <w:t>LISTA DE JUBILADOS MUNICIPIO DE GÓMEZ FARÍAS, JALISCO.</w:t>
            </w:r>
          </w:p>
        </w:tc>
      </w:tr>
      <w:tr w:rsidR="00C57E2B" w:rsidRPr="00C57E2B" w:rsidTr="00C57E2B">
        <w:trPr>
          <w:trHeight w:val="8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N°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CATEGORIA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Rosales Reyes  Antonio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Alumbrado Público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López Cano Ricardo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Agua Potable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Sixto Onofre Gregorio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Obras Públicas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Martínez Rodríguez J. Jesús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Obras Públicas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Trinidad Bernabé J. Guadalupe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Delegación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Cruz Ignacio Ángel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Casa de la cultura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Cano Pedro José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Seguridad Pública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 Álvarez </w:t>
            </w:r>
            <w:proofErr w:type="spellStart"/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Ramirez</w:t>
            </w:r>
            <w:proofErr w:type="spellEnd"/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 Gustavo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Ecología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Álvarez Jiménez Francisco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Ecología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Callela</w:t>
            </w:r>
            <w:proofErr w:type="spellEnd"/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 Cruz Eligio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Servicios Públicos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Rosales Vázquez Antonio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Alumbrado Público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Sánchez Ramírez Manuel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Rastro Municipal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López Sixto José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Agua Potable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Fregoso Morales Federico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Rastro Municipal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Velasco Gutiérrez Raúl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Agencias Municipal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Larios Rodríguez Eliseo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Servicios Públicos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C57E2B" w:rsidRPr="00C57E2B" w:rsidTr="00C57E2B">
        <w:trPr>
          <w:trHeight w:val="7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Guillen Escobar Juan Manuel 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Seguridad Pública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E2B" w:rsidRPr="00C57E2B" w:rsidRDefault="00C57E2B" w:rsidP="00C57E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57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</w:tbl>
    <w:p w:rsidR="00981B3A" w:rsidRDefault="00981B3A">
      <w:bookmarkStart w:id="0" w:name="_GoBack"/>
      <w:bookmarkEnd w:id="0"/>
    </w:p>
    <w:sectPr w:rsidR="00981B3A" w:rsidSect="00C57E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B"/>
    <w:rsid w:val="00981B3A"/>
    <w:rsid w:val="00C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535B5-9B8E-4D76-A300-F631B051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2022-05-18T14:05:00Z</dcterms:created>
  <dcterms:modified xsi:type="dcterms:W3CDTF">2022-05-18T14:07:00Z</dcterms:modified>
</cp:coreProperties>
</file>